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FF" w:rsidRPr="006566B9" w:rsidRDefault="006566B9" w:rsidP="002C719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566B9">
        <w:rPr>
          <w:rFonts w:ascii="Times New Roman" w:hAnsi="Times New Roman" w:cs="Times New Roman"/>
          <w:sz w:val="28"/>
        </w:rPr>
        <w:t>План мероприятий ЛДП «Электрон»</w:t>
      </w:r>
    </w:p>
    <w:p w:rsidR="006566B9" w:rsidRDefault="006566B9" w:rsidP="002C719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566B9">
        <w:rPr>
          <w:rFonts w:ascii="Times New Roman" w:hAnsi="Times New Roman" w:cs="Times New Roman"/>
          <w:sz w:val="28"/>
        </w:rPr>
        <w:t xml:space="preserve">1 смена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566B9" w:rsidTr="00A161CC">
        <w:tc>
          <w:tcPr>
            <w:tcW w:w="2957" w:type="dxa"/>
          </w:tcPr>
          <w:p w:rsidR="006566B9" w:rsidRPr="002C7198" w:rsidRDefault="006566B9" w:rsidP="002C71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958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</w:tc>
      </w:tr>
      <w:tr w:rsidR="006566B9" w:rsidTr="00A161CC"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3 июня 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Начало смены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инструктажей</w:t>
            </w: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4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Торжественное открытие</w:t>
            </w:r>
          </w:p>
          <w:p w:rsidR="00B620FA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(Церемония подъёма </w:t>
            </w:r>
            <w:proofErr w:type="gramEnd"/>
          </w:p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6566B9" w:rsidRPr="002C7198">
              <w:rPr>
                <w:rFonts w:ascii="Times New Roman" w:hAnsi="Times New Roman" w:cs="Times New Roman"/>
                <w:sz w:val="26"/>
                <w:szCs w:val="26"/>
              </w:rPr>
              <w:t>осударственного флага Российской Федерации и исполнение Государственного гимна Российской Федерации)</w:t>
            </w:r>
            <w:proofErr w:type="gramEnd"/>
          </w:p>
        </w:tc>
        <w:tc>
          <w:tcPr>
            <w:tcW w:w="2958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5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ДК «Ровесник» спектакль «Незнайка»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Викторина по стихам 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А.С. Пушкина</w:t>
            </w:r>
          </w:p>
        </w:tc>
      </w:tr>
      <w:tr w:rsidR="006566B9" w:rsidTr="00A161CC"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8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Беседа «Профилактика употребления энергетических напитков»</w:t>
            </w:r>
          </w:p>
        </w:tc>
        <w:tc>
          <w:tcPr>
            <w:tcW w:w="2957" w:type="dxa"/>
          </w:tcPr>
          <w:p w:rsidR="00B620FA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9 июня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6797B" w:rsidRDefault="0046797B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Внутри отрядные мероприятия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10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Подвижные игры «игры народов Мира»</w:t>
            </w:r>
          </w:p>
          <w:p w:rsidR="00B620FA" w:rsidRPr="002C7198" w:rsidRDefault="00B620FA" w:rsidP="00B620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11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«Россия </w:t>
            </w:r>
            <w:proofErr w:type="gram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–Р</w:t>
            </w:r>
            <w:proofErr w:type="gramEnd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одина моя»</w:t>
            </w:r>
          </w:p>
        </w:tc>
        <w:tc>
          <w:tcPr>
            <w:tcW w:w="2958" w:type="dxa"/>
          </w:tcPr>
          <w:p w:rsidR="006566B9" w:rsidRPr="002C7198" w:rsidRDefault="006566B9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6B9" w:rsidTr="00A161CC">
        <w:tc>
          <w:tcPr>
            <w:tcW w:w="2957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15 июня</w:t>
            </w:r>
          </w:p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Посещение театральной постановки «Гадкий утенок»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Спортивная игра «</w:t>
            </w:r>
            <w:proofErr w:type="spell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Лазертаг</w:t>
            </w:r>
            <w:proofErr w:type="spellEnd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57" w:type="dxa"/>
          </w:tcPr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16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кинотеатра 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 «Коты Эрмитажа»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Спортивные мероприятия </w:t>
            </w:r>
          </w:p>
        </w:tc>
        <w:tc>
          <w:tcPr>
            <w:tcW w:w="2957" w:type="dxa"/>
          </w:tcPr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17 июня 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Спортивное мероприятие «Троеборье»</w:t>
            </w:r>
          </w:p>
        </w:tc>
        <w:tc>
          <w:tcPr>
            <w:tcW w:w="2957" w:type="dxa"/>
          </w:tcPr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18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День безопасности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</w:tc>
        <w:tc>
          <w:tcPr>
            <w:tcW w:w="2958" w:type="dxa"/>
          </w:tcPr>
          <w:p w:rsidR="006566B9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19 июня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B620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кинотеатра </w:t>
            </w:r>
          </w:p>
          <w:p w:rsidR="00B620FA" w:rsidRPr="002C7198" w:rsidRDefault="00B620FA" w:rsidP="00B620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Фильм «Царевна Лягушка - 2»</w:t>
            </w:r>
          </w:p>
          <w:p w:rsidR="00B620FA" w:rsidRPr="002C7198" w:rsidRDefault="00B620FA" w:rsidP="00B620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</w:tc>
      </w:tr>
      <w:tr w:rsidR="00B620FA" w:rsidTr="00A161CC">
        <w:tc>
          <w:tcPr>
            <w:tcW w:w="2957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22 июня </w:t>
            </w: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Митинг «День Памяти»</w:t>
            </w:r>
          </w:p>
          <w:p w:rsidR="002C7198" w:rsidRPr="002C7198" w:rsidRDefault="002C7198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</w:t>
            </w:r>
          </w:p>
        </w:tc>
        <w:tc>
          <w:tcPr>
            <w:tcW w:w="2957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 xml:space="preserve">23 июня </w:t>
            </w:r>
          </w:p>
          <w:p w:rsidR="002C7198" w:rsidRPr="002C7198" w:rsidRDefault="002C7198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7198" w:rsidRPr="002C7198" w:rsidRDefault="002C7198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Торжественное закрытие смены</w:t>
            </w:r>
          </w:p>
          <w:p w:rsidR="002C7198" w:rsidRPr="002C7198" w:rsidRDefault="002C7198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198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</w:t>
            </w:r>
          </w:p>
        </w:tc>
        <w:tc>
          <w:tcPr>
            <w:tcW w:w="2957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8" w:type="dxa"/>
          </w:tcPr>
          <w:p w:rsidR="00B620FA" w:rsidRPr="002C7198" w:rsidRDefault="00B620FA" w:rsidP="00A16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66B9" w:rsidRDefault="006566B9" w:rsidP="002C7198">
      <w:pPr>
        <w:jc w:val="center"/>
      </w:pPr>
    </w:p>
    <w:sectPr w:rsidR="006566B9" w:rsidSect="002C7198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66B9"/>
    <w:rsid w:val="002C7198"/>
    <w:rsid w:val="0046797B"/>
    <w:rsid w:val="006566B9"/>
    <w:rsid w:val="006843FF"/>
    <w:rsid w:val="00A93B5E"/>
    <w:rsid w:val="00B62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2026-06-17T04:32:00Z</dcterms:created>
  <dcterms:modified xsi:type="dcterms:W3CDTF">2026-06-17T04:58:00Z</dcterms:modified>
</cp:coreProperties>
</file>